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492A7" w14:textId="77777777" w:rsidR="00151FC6" w:rsidRDefault="00151FC6" w:rsidP="002C1A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2016</w:t>
      </w:r>
    </w:p>
    <w:p w14:paraId="6CAAE423" w14:textId="77777777" w:rsidR="00151FC6" w:rsidRDefault="00151FC6" w:rsidP="002C1A76">
      <w:pPr>
        <w:jc w:val="center"/>
        <w:rPr>
          <w:rFonts w:ascii="Arial" w:hAnsi="Arial" w:cs="Arial"/>
          <w:b/>
        </w:rPr>
      </w:pPr>
    </w:p>
    <w:p w14:paraId="72FEF9E3" w14:textId="77777777" w:rsidR="002C1A76" w:rsidRPr="00E40F0D" w:rsidRDefault="002C1A76" w:rsidP="00E40F0D">
      <w:pPr>
        <w:pStyle w:val="Heading1"/>
      </w:pPr>
      <w:r w:rsidRPr="00E40F0D">
        <w:t>TEMPLATE OPTION 2</w:t>
      </w:r>
    </w:p>
    <w:p w14:paraId="3AC57E50" w14:textId="77777777" w:rsidR="002C1A76" w:rsidRDefault="002C1A76" w:rsidP="002C1A76">
      <w:pPr>
        <w:jc w:val="center"/>
        <w:rPr>
          <w:rFonts w:ascii="Arial" w:hAnsi="Arial" w:cs="Arial"/>
          <w:b/>
        </w:rPr>
      </w:pPr>
    </w:p>
    <w:p w14:paraId="458B9EDA" w14:textId="77777777" w:rsidR="002C1A76" w:rsidRDefault="002C1A76" w:rsidP="002C1A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 COOPERATIVE AGREEMENTS</w:t>
      </w:r>
      <w:r w:rsidR="00743EE0">
        <w:rPr>
          <w:rFonts w:ascii="Arial" w:hAnsi="Arial" w:cs="Arial"/>
          <w:b/>
        </w:rPr>
        <w:t xml:space="preserve"> </w:t>
      </w:r>
      <w:r w:rsidRPr="007E1B79">
        <w:rPr>
          <w:rFonts w:ascii="Arial" w:hAnsi="Arial" w:cs="Arial"/>
          <w:b/>
        </w:rPr>
        <w:t xml:space="preserve">BETWEEN VR AGENCY AND </w:t>
      </w:r>
    </w:p>
    <w:p w14:paraId="1859D83B" w14:textId="77777777" w:rsidR="002C1A76" w:rsidRPr="007E1B79" w:rsidRDefault="002C1A76" w:rsidP="002C1A76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7E1B79">
        <w:rPr>
          <w:rFonts w:ascii="Arial" w:hAnsi="Arial" w:cs="Arial"/>
          <w:b/>
        </w:rPr>
        <w:t xml:space="preserve">MEDICAID AGENCY, </w:t>
      </w:r>
      <w:r>
        <w:rPr>
          <w:rFonts w:ascii="Arial" w:hAnsi="Arial" w:cs="Arial"/>
          <w:b/>
        </w:rPr>
        <w:t xml:space="preserve">(2) </w:t>
      </w:r>
      <w:r w:rsidRPr="007E1B79">
        <w:rPr>
          <w:rFonts w:ascii="Arial" w:hAnsi="Arial" w:cs="Arial"/>
          <w:b/>
        </w:rPr>
        <w:t>MENTAL HEALTH AGENCY,</w:t>
      </w:r>
    </w:p>
    <w:p w14:paraId="49C90A67" w14:textId="77777777" w:rsidR="002C1A76" w:rsidRPr="007E1B79" w:rsidRDefault="002C1A76" w:rsidP="002C1A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</w:t>
      </w:r>
      <w:r w:rsidR="00743EE0">
        <w:rPr>
          <w:rFonts w:ascii="Arial" w:hAnsi="Arial" w:cs="Arial"/>
          <w:b/>
        </w:rPr>
        <w:t>/OR</w:t>
      </w:r>
      <w:r>
        <w:rPr>
          <w:rFonts w:ascii="Arial" w:hAnsi="Arial" w:cs="Arial"/>
          <w:b/>
        </w:rPr>
        <w:t xml:space="preserve"> (3) </w:t>
      </w:r>
      <w:r w:rsidRPr="007E1B79">
        <w:rPr>
          <w:rFonts w:ascii="Arial" w:hAnsi="Arial" w:cs="Arial"/>
          <w:b/>
        </w:rPr>
        <w:t>D</w:t>
      </w:r>
      <w:r w:rsidR="00D1006C">
        <w:rPr>
          <w:rFonts w:ascii="Arial" w:hAnsi="Arial" w:cs="Arial"/>
          <w:b/>
        </w:rPr>
        <w:t>EVELOPMENTAL DISABILITY/INTELLECTUAL DISABILITY</w:t>
      </w:r>
      <w:r w:rsidRPr="007E1B79">
        <w:rPr>
          <w:rFonts w:ascii="Arial" w:hAnsi="Arial" w:cs="Arial"/>
          <w:b/>
        </w:rPr>
        <w:t xml:space="preserve"> AGENCY</w:t>
      </w:r>
    </w:p>
    <w:p w14:paraId="40A0E962" w14:textId="77777777" w:rsidR="002C1A76" w:rsidRDefault="002C1A76" w:rsidP="002C1A76">
      <w:pPr>
        <w:rPr>
          <w:rFonts w:ascii="Arial" w:hAnsi="Arial" w:cs="Arial"/>
          <w:b/>
        </w:rPr>
      </w:pPr>
    </w:p>
    <w:p w14:paraId="782637E1" w14:textId="77777777" w:rsidR="002C1A76" w:rsidRPr="007E1B79" w:rsidRDefault="002C1A76" w:rsidP="002C1A76">
      <w:pPr>
        <w:jc w:val="center"/>
        <w:rPr>
          <w:rFonts w:ascii="Arial" w:hAnsi="Arial" w:cs="Arial"/>
          <w:b/>
        </w:rPr>
      </w:pPr>
    </w:p>
    <w:p w14:paraId="6D3AA66D" w14:textId="77777777" w:rsidR="00151FC6" w:rsidRDefault="00151FC6" w:rsidP="002C1A7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PARTIES TO AGREEMENT</w:t>
      </w:r>
    </w:p>
    <w:p w14:paraId="7E0F8ED1" w14:textId="77777777" w:rsidR="00151FC6" w:rsidRDefault="00151FC6" w:rsidP="00151FC6">
      <w:pPr>
        <w:pStyle w:val="ListParagraph"/>
        <w:rPr>
          <w:rFonts w:ascii="Arial" w:hAnsi="Arial" w:cs="Arial"/>
          <w:b/>
        </w:rPr>
      </w:pPr>
    </w:p>
    <w:p w14:paraId="35E6E56E" w14:textId="77777777" w:rsidR="002C1A76" w:rsidRDefault="002C1A76" w:rsidP="002C1A7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E1B79">
        <w:rPr>
          <w:rFonts w:ascii="Arial" w:hAnsi="Arial" w:cs="Arial"/>
          <w:b/>
        </w:rPr>
        <w:t>PURPOSE</w:t>
      </w:r>
      <w:r>
        <w:rPr>
          <w:rFonts w:ascii="Arial" w:hAnsi="Arial" w:cs="Arial"/>
          <w:b/>
        </w:rPr>
        <w:t xml:space="preserve"> </w:t>
      </w:r>
    </w:p>
    <w:p w14:paraId="75FC9063" w14:textId="77777777" w:rsidR="002C1A76" w:rsidRDefault="002C1A76" w:rsidP="002C1A76">
      <w:pPr>
        <w:rPr>
          <w:rFonts w:ascii="Arial" w:hAnsi="Arial" w:cs="Arial"/>
          <w:b/>
        </w:rPr>
      </w:pPr>
    </w:p>
    <w:p w14:paraId="753C2796" w14:textId="77777777" w:rsidR="002C1A76" w:rsidRDefault="002C1A76" w:rsidP="002C1A7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9E6369">
        <w:rPr>
          <w:rFonts w:ascii="Arial" w:hAnsi="Arial" w:cs="Arial"/>
          <w:b/>
        </w:rPr>
        <w:t>PHILOSOPHY/PRINCIPLES</w:t>
      </w:r>
    </w:p>
    <w:p w14:paraId="1FC7AEFD" w14:textId="77777777" w:rsidR="009E6369" w:rsidRPr="009E6369" w:rsidRDefault="009E6369" w:rsidP="009E6369">
      <w:pPr>
        <w:pStyle w:val="ListParagraph"/>
        <w:rPr>
          <w:rFonts w:ascii="Arial" w:hAnsi="Arial" w:cs="Arial"/>
          <w:b/>
        </w:rPr>
      </w:pPr>
    </w:p>
    <w:p w14:paraId="4A90DF60" w14:textId="77777777" w:rsidR="002C1A76" w:rsidRDefault="002C1A76" w:rsidP="002C1A7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241D1">
        <w:rPr>
          <w:rFonts w:ascii="Arial" w:hAnsi="Arial" w:cs="Arial"/>
          <w:b/>
        </w:rPr>
        <w:t>INTERAGENCY PLANNING AND POLICY DEVELOPMENT</w:t>
      </w:r>
    </w:p>
    <w:p w14:paraId="32D639F2" w14:textId="77777777" w:rsidR="002C1A76" w:rsidRPr="007241D1" w:rsidRDefault="002C1A76" w:rsidP="002C1A76">
      <w:pPr>
        <w:pStyle w:val="ListParagraph"/>
        <w:rPr>
          <w:rFonts w:ascii="Arial" w:hAnsi="Arial" w:cs="Arial"/>
          <w:b/>
        </w:rPr>
      </w:pPr>
    </w:p>
    <w:p w14:paraId="5F79CB1C" w14:textId="77777777" w:rsidR="002C1A76" w:rsidRPr="007241D1" w:rsidRDefault="002C1A76" w:rsidP="002C1A7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JOINT RESPONSIBILITIES</w:t>
      </w:r>
    </w:p>
    <w:p w14:paraId="5E71D4FA" w14:textId="77777777" w:rsidR="002C1A76" w:rsidRPr="00292D67" w:rsidRDefault="002C1A76" w:rsidP="002C1A76">
      <w:pPr>
        <w:pStyle w:val="ListParagraph"/>
        <w:rPr>
          <w:rFonts w:ascii="Arial" w:hAnsi="Arial" w:cs="Arial"/>
          <w:b/>
        </w:rPr>
      </w:pPr>
    </w:p>
    <w:p w14:paraId="50045290" w14:textId="77777777" w:rsidR="002C1A76" w:rsidRDefault="002C1A76" w:rsidP="002C1A76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Eligibility Criteria/Referrals/Customer Flow </w:t>
      </w:r>
    </w:p>
    <w:p w14:paraId="50E02CB0" w14:textId="77777777" w:rsidR="002C1A76" w:rsidRDefault="002C1A76" w:rsidP="002C1A76">
      <w:pPr>
        <w:rPr>
          <w:rFonts w:ascii="Arial" w:hAnsi="Arial" w:cs="Arial"/>
          <w:b/>
        </w:rPr>
      </w:pPr>
    </w:p>
    <w:p w14:paraId="431F35A0" w14:textId="77777777" w:rsidR="002C1A76" w:rsidRPr="00092A33" w:rsidRDefault="002C1A76" w:rsidP="002C1A76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092A33">
        <w:rPr>
          <w:rFonts w:ascii="Arial" w:hAnsi="Arial" w:cs="Arial"/>
          <w:b/>
        </w:rPr>
        <w:t xml:space="preserve">Service Delivery, Including </w:t>
      </w:r>
      <w:r>
        <w:rPr>
          <w:rFonts w:ascii="Arial" w:hAnsi="Arial" w:cs="Arial"/>
          <w:b/>
        </w:rPr>
        <w:t xml:space="preserve">Customized Employment, </w:t>
      </w:r>
      <w:r w:rsidR="00151FC6">
        <w:rPr>
          <w:rFonts w:ascii="Arial" w:hAnsi="Arial" w:cs="Arial"/>
          <w:b/>
        </w:rPr>
        <w:t xml:space="preserve">and Extended Employment </w:t>
      </w:r>
      <w:r w:rsidRPr="00092A33">
        <w:rPr>
          <w:rFonts w:ascii="Arial" w:hAnsi="Arial" w:cs="Arial"/>
          <w:b/>
        </w:rPr>
        <w:t xml:space="preserve"> </w:t>
      </w:r>
    </w:p>
    <w:p w14:paraId="1F59253A" w14:textId="77777777" w:rsidR="002C1A76" w:rsidRPr="00092A33" w:rsidRDefault="002C1A76" w:rsidP="002C1A76">
      <w:pPr>
        <w:rPr>
          <w:rFonts w:ascii="Arial" w:hAnsi="Arial" w:cs="Arial"/>
          <w:b/>
        </w:rPr>
      </w:pPr>
    </w:p>
    <w:p w14:paraId="39F5DD57" w14:textId="77777777" w:rsidR="002C1A76" w:rsidRDefault="002C1A76" w:rsidP="002C1A76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Financial Responsibility </w:t>
      </w:r>
      <w:bookmarkStart w:id="0" w:name="_GoBack"/>
      <w:bookmarkEnd w:id="0"/>
    </w:p>
    <w:p w14:paraId="28392015" w14:textId="77777777" w:rsidR="002C1A76" w:rsidRDefault="002C1A76" w:rsidP="002C1A76">
      <w:pPr>
        <w:pStyle w:val="ListParagraph"/>
        <w:ind w:left="360"/>
        <w:rPr>
          <w:rFonts w:ascii="Arial" w:hAnsi="Arial" w:cs="Arial"/>
          <w:b/>
        </w:rPr>
      </w:pPr>
    </w:p>
    <w:p w14:paraId="3290986D" w14:textId="77777777" w:rsidR="002C1A76" w:rsidRPr="007241D1" w:rsidRDefault="002C1A76" w:rsidP="002C1A7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b/>
        </w:rPr>
      </w:pPr>
      <w:r w:rsidRPr="007241D1">
        <w:rPr>
          <w:rFonts w:ascii="Arial" w:hAnsi="Arial" w:cs="Arial"/>
          <w:b/>
        </w:rPr>
        <w:t xml:space="preserve">Payment </w:t>
      </w:r>
      <w:r w:rsidR="009E6369">
        <w:rPr>
          <w:rFonts w:ascii="Arial" w:hAnsi="Arial" w:cs="Arial"/>
          <w:b/>
        </w:rPr>
        <w:t>f</w:t>
      </w:r>
      <w:r w:rsidRPr="007241D1">
        <w:rPr>
          <w:rFonts w:ascii="Arial" w:hAnsi="Arial" w:cs="Arial"/>
          <w:b/>
        </w:rPr>
        <w:t xml:space="preserve">or Supported Employment Services </w:t>
      </w:r>
      <w:r w:rsidR="009E6369">
        <w:rPr>
          <w:rFonts w:ascii="Arial" w:hAnsi="Arial" w:cs="Arial"/>
          <w:b/>
        </w:rPr>
        <w:t>a</w:t>
      </w:r>
      <w:r w:rsidRPr="007241D1">
        <w:rPr>
          <w:rFonts w:ascii="Arial" w:hAnsi="Arial" w:cs="Arial"/>
          <w:b/>
        </w:rPr>
        <w:t xml:space="preserve">nd Extended Services </w:t>
      </w:r>
    </w:p>
    <w:p w14:paraId="70345C6B" w14:textId="77777777" w:rsidR="002C1A76" w:rsidRDefault="002C1A76" w:rsidP="002C1A76">
      <w:pPr>
        <w:pStyle w:val="ListParagraph"/>
        <w:ind w:left="2520"/>
        <w:rPr>
          <w:rFonts w:ascii="Arial" w:hAnsi="Arial" w:cs="Arial"/>
        </w:rPr>
      </w:pPr>
    </w:p>
    <w:p w14:paraId="23CA785F" w14:textId="77777777" w:rsidR="00151FC6" w:rsidRDefault="002C1A76" w:rsidP="002C1A7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b/>
        </w:rPr>
      </w:pPr>
      <w:r w:rsidRPr="00757ABF">
        <w:rPr>
          <w:rFonts w:ascii="Arial" w:hAnsi="Arial" w:cs="Arial"/>
          <w:b/>
        </w:rPr>
        <w:t xml:space="preserve">Application </w:t>
      </w:r>
      <w:r w:rsidR="00151FC6">
        <w:rPr>
          <w:rFonts w:ascii="Arial" w:hAnsi="Arial" w:cs="Arial"/>
          <w:b/>
        </w:rPr>
        <w:t>o</w:t>
      </w:r>
      <w:r w:rsidRPr="00757ABF">
        <w:rPr>
          <w:rFonts w:ascii="Arial" w:hAnsi="Arial" w:cs="Arial"/>
          <w:b/>
        </w:rPr>
        <w:t xml:space="preserve">f </w:t>
      </w:r>
      <w:r w:rsidR="009E6369">
        <w:rPr>
          <w:rFonts w:ascii="Arial" w:hAnsi="Arial" w:cs="Arial"/>
          <w:b/>
        </w:rPr>
        <w:t>t</w:t>
      </w:r>
      <w:r w:rsidRPr="00757ABF">
        <w:rPr>
          <w:rFonts w:ascii="Arial" w:hAnsi="Arial" w:cs="Arial"/>
          <w:b/>
        </w:rPr>
        <w:t>he Comparable Services Provision</w:t>
      </w:r>
    </w:p>
    <w:p w14:paraId="2978A5F6" w14:textId="77777777" w:rsidR="00151FC6" w:rsidRPr="00151FC6" w:rsidRDefault="00151FC6" w:rsidP="00151FC6">
      <w:pPr>
        <w:pStyle w:val="ListParagraph"/>
        <w:rPr>
          <w:rFonts w:ascii="Arial" w:hAnsi="Arial" w:cs="Arial"/>
          <w:b/>
        </w:rPr>
      </w:pPr>
    </w:p>
    <w:p w14:paraId="148392DB" w14:textId="77777777" w:rsidR="002C1A76" w:rsidRPr="00757ABF" w:rsidRDefault="00151FC6" w:rsidP="002C1A7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Matching</w:t>
      </w:r>
      <w:r w:rsidR="002C1A76" w:rsidRPr="00757ABF">
        <w:rPr>
          <w:rFonts w:ascii="Arial" w:hAnsi="Arial" w:cs="Arial"/>
          <w:b/>
        </w:rPr>
        <w:t xml:space="preserve"> </w:t>
      </w:r>
    </w:p>
    <w:p w14:paraId="16A58FC9" w14:textId="77777777" w:rsidR="002C1A76" w:rsidRDefault="002C1A76" w:rsidP="002C1A76">
      <w:pPr>
        <w:pStyle w:val="ListParagraph"/>
        <w:ind w:left="1080"/>
        <w:rPr>
          <w:rFonts w:ascii="Arial" w:hAnsi="Arial" w:cs="Arial"/>
          <w:b/>
        </w:rPr>
      </w:pPr>
    </w:p>
    <w:p w14:paraId="6889DCA5" w14:textId="77777777" w:rsidR="002C1A76" w:rsidRDefault="002C1A76" w:rsidP="002C1A76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Training </w:t>
      </w:r>
      <w:proofErr w:type="gramStart"/>
      <w:r>
        <w:rPr>
          <w:rFonts w:ascii="Arial" w:hAnsi="Arial" w:cs="Arial"/>
          <w:b/>
        </w:rPr>
        <w:t>And</w:t>
      </w:r>
      <w:proofErr w:type="gramEnd"/>
      <w:r>
        <w:rPr>
          <w:rFonts w:ascii="Arial" w:hAnsi="Arial" w:cs="Arial"/>
          <w:b/>
        </w:rPr>
        <w:t xml:space="preserve"> Technical Assistance</w:t>
      </w:r>
    </w:p>
    <w:p w14:paraId="0BE2A2DA" w14:textId="77777777" w:rsidR="002C1A76" w:rsidRPr="00E04D9D" w:rsidRDefault="002C1A76" w:rsidP="002C1A76">
      <w:pPr>
        <w:pStyle w:val="ListParagraph"/>
        <w:rPr>
          <w:rFonts w:ascii="Arial" w:hAnsi="Arial" w:cs="Arial"/>
        </w:rPr>
      </w:pPr>
    </w:p>
    <w:p w14:paraId="108E30CF" w14:textId="77777777" w:rsidR="002C1A76" w:rsidRDefault="002C1A76" w:rsidP="002C1A76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Release </w:t>
      </w:r>
      <w:r w:rsidR="00151FC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nd Confidentiality </w:t>
      </w:r>
      <w:r w:rsidR="00151FC6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f Information </w:t>
      </w:r>
    </w:p>
    <w:p w14:paraId="39F31DBC" w14:textId="77777777" w:rsidR="002C1A76" w:rsidRPr="00F24B55" w:rsidRDefault="002C1A76" w:rsidP="002C1A76">
      <w:pPr>
        <w:pStyle w:val="ListParagraph"/>
        <w:rPr>
          <w:rFonts w:ascii="Arial" w:hAnsi="Arial" w:cs="Arial"/>
          <w:b/>
        </w:rPr>
      </w:pPr>
    </w:p>
    <w:p w14:paraId="3EC89967" w14:textId="77777777" w:rsidR="002C1A76" w:rsidRDefault="002C1A76" w:rsidP="002C1A76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5D1022">
        <w:rPr>
          <w:rFonts w:ascii="Arial" w:hAnsi="Arial" w:cs="Arial"/>
          <w:b/>
        </w:rPr>
        <w:t xml:space="preserve">Accountability, Monitoring </w:t>
      </w:r>
      <w:r w:rsidR="00151FC6">
        <w:rPr>
          <w:rFonts w:ascii="Arial" w:hAnsi="Arial" w:cs="Arial"/>
          <w:b/>
        </w:rPr>
        <w:t>a</w:t>
      </w:r>
      <w:r w:rsidRPr="005D1022">
        <w:rPr>
          <w:rFonts w:ascii="Arial" w:hAnsi="Arial" w:cs="Arial"/>
          <w:b/>
        </w:rPr>
        <w:t>nd Reporting</w:t>
      </w:r>
    </w:p>
    <w:p w14:paraId="30B1D1AC" w14:textId="77777777" w:rsidR="002C1A76" w:rsidRDefault="002C1A76" w:rsidP="002C1A76">
      <w:pPr>
        <w:ind w:left="720"/>
        <w:rPr>
          <w:rFonts w:ascii="Arial" w:hAnsi="Arial" w:cs="Arial"/>
          <w:b/>
        </w:rPr>
      </w:pPr>
    </w:p>
    <w:p w14:paraId="30C57160" w14:textId="77777777" w:rsidR="002C1A76" w:rsidRDefault="002C1A76" w:rsidP="002C1A7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VOCATIONAL REHABILITATION AGENCY RESPONSIBILITIES</w:t>
      </w:r>
    </w:p>
    <w:p w14:paraId="219B4B11" w14:textId="77777777" w:rsidR="002C1A76" w:rsidRDefault="002C1A76" w:rsidP="002C1A76">
      <w:pPr>
        <w:pStyle w:val="ListParagraph"/>
        <w:rPr>
          <w:rFonts w:ascii="Arial" w:hAnsi="Arial" w:cs="Arial"/>
          <w:b/>
        </w:rPr>
      </w:pPr>
    </w:p>
    <w:p w14:paraId="5D9B80D3" w14:textId="77777777" w:rsidR="002C1A76" w:rsidRDefault="002C1A76" w:rsidP="002C1A76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151FC6">
        <w:rPr>
          <w:rFonts w:ascii="Arial" w:hAnsi="Arial" w:cs="Arial"/>
          <w:b/>
        </w:rPr>
        <w:t xml:space="preserve">Eligibility Criteria/Referrals/Customer Flow </w:t>
      </w:r>
    </w:p>
    <w:p w14:paraId="31A9FA97" w14:textId="77777777" w:rsidR="00151FC6" w:rsidRPr="00151FC6" w:rsidRDefault="00151FC6" w:rsidP="00151FC6">
      <w:pPr>
        <w:pStyle w:val="ListParagraph"/>
        <w:rPr>
          <w:rFonts w:ascii="Arial" w:hAnsi="Arial" w:cs="Arial"/>
          <w:b/>
        </w:rPr>
      </w:pPr>
    </w:p>
    <w:p w14:paraId="60FF47D3" w14:textId="77777777" w:rsidR="002C1A76" w:rsidRPr="00453642" w:rsidRDefault="002C1A76" w:rsidP="002C1A76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453642">
        <w:rPr>
          <w:rFonts w:ascii="Arial" w:hAnsi="Arial" w:cs="Arial"/>
          <w:b/>
        </w:rPr>
        <w:t xml:space="preserve">Service Delivery, Including Customized Employment, </w:t>
      </w:r>
      <w:r w:rsidR="00151FC6">
        <w:rPr>
          <w:rFonts w:ascii="Arial" w:hAnsi="Arial" w:cs="Arial"/>
          <w:b/>
        </w:rPr>
        <w:t xml:space="preserve">and Extended Services </w:t>
      </w:r>
    </w:p>
    <w:p w14:paraId="3C7342BE" w14:textId="77777777" w:rsidR="002C1A76" w:rsidRPr="00092A33" w:rsidRDefault="002C1A76" w:rsidP="002C1A76">
      <w:pPr>
        <w:rPr>
          <w:rFonts w:ascii="Arial" w:hAnsi="Arial" w:cs="Arial"/>
          <w:b/>
        </w:rPr>
      </w:pPr>
    </w:p>
    <w:p w14:paraId="2CD44BBD" w14:textId="77777777" w:rsidR="002C1A76" w:rsidRDefault="002C1A76" w:rsidP="002C1A76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Financial Responsibility </w:t>
      </w:r>
    </w:p>
    <w:p w14:paraId="676A6DE5" w14:textId="77777777" w:rsidR="002C1A76" w:rsidRDefault="002C1A76" w:rsidP="002C1A76">
      <w:pPr>
        <w:pStyle w:val="ListParagraph"/>
        <w:ind w:left="360"/>
        <w:rPr>
          <w:rFonts w:ascii="Arial" w:hAnsi="Arial" w:cs="Arial"/>
          <w:b/>
        </w:rPr>
      </w:pPr>
    </w:p>
    <w:p w14:paraId="7906DB08" w14:textId="77777777" w:rsidR="002C1A76" w:rsidRPr="007241D1" w:rsidRDefault="002C1A76" w:rsidP="002C1A76">
      <w:pPr>
        <w:pStyle w:val="ListParagraph"/>
        <w:numPr>
          <w:ilvl w:val="0"/>
          <w:numId w:val="8"/>
        </w:numPr>
        <w:ind w:left="1080"/>
        <w:rPr>
          <w:rFonts w:ascii="Arial" w:hAnsi="Arial" w:cs="Arial"/>
          <w:b/>
        </w:rPr>
      </w:pPr>
      <w:r w:rsidRPr="007241D1">
        <w:rPr>
          <w:rFonts w:ascii="Arial" w:hAnsi="Arial" w:cs="Arial"/>
          <w:b/>
        </w:rPr>
        <w:t xml:space="preserve">Payment </w:t>
      </w:r>
      <w:r w:rsidR="009E6369">
        <w:rPr>
          <w:rFonts w:ascii="Arial" w:hAnsi="Arial" w:cs="Arial"/>
          <w:b/>
        </w:rPr>
        <w:t>f</w:t>
      </w:r>
      <w:r w:rsidRPr="007241D1">
        <w:rPr>
          <w:rFonts w:ascii="Arial" w:hAnsi="Arial" w:cs="Arial"/>
          <w:b/>
        </w:rPr>
        <w:t xml:space="preserve">or Supported Employment Services </w:t>
      </w:r>
      <w:r w:rsidR="009E6369">
        <w:rPr>
          <w:rFonts w:ascii="Arial" w:hAnsi="Arial" w:cs="Arial"/>
          <w:b/>
        </w:rPr>
        <w:t>a</w:t>
      </w:r>
      <w:r w:rsidRPr="007241D1">
        <w:rPr>
          <w:rFonts w:ascii="Arial" w:hAnsi="Arial" w:cs="Arial"/>
          <w:b/>
        </w:rPr>
        <w:t xml:space="preserve">nd Extended Services </w:t>
      </w:r>
    </w:p>
    <w:p w14:paraId="170DB0E1" w14:textId="77777777" w:rsidR="002C1A76" w:rsidRDefault="002C1A76" w:rsidP="002C1A76">
      <w:pPr>
        <w:pStyle w:val="ListParagraph"/>
        <w:ind w:left="2520"/>
        <w:rPr>
          <w:rFonts w:ascii="Arial" w:hAnsi="Arial" w:cs="Arial"/>
        </w:rPr>
      </w:pPr>
    </w:p>
    <w:p w14:paraId="03475BAB" w14:textId="77777777" w:rsidR="00151FC6" w:rsidRDefault="002C1A76" w:rsidP="002C1A76">
      <w:pPr>
        <w:pStyle w:val="ListParagraph"/>
        <w:numPr>
          <w:ilvl w:val="0"/>
          <w:numId w:val="8"/>
        </w:numPr>
        <w:ind w:left="1080"/>
        <w:rPr>
          <w:rFonts w:ascii="Arial" w:hAnsi="Arial" w:cs="Arial"/>
          <w:b/>
        </w:rPr>
      </w:pPr>
      <w:r w:rsidRPr="005279D1">
        <w:rPr>
          <w:rFonts w:ascii="Arial" w:hAnsi="Arial" w:cs="Arial"/>
          <w:b/>
        </w:rPr>
        <w:t xml:space="preserve">Application </w:t>
      </w:r>
      <w:r w:rsidR="00151FC6">
        <w:rPr>
          <w:rFonts w:ascii="Arial" w:hAnsi="Arial" w:cs="Arial"/>
          <w:b/>
        </w:rPr>
        <w:t>o</w:t>
      </w:r>
      <w:r w:rsidRPr="005279D1">
        <w:rPr>
          <w:rFonts w:ascii="Arial" w:hAnsi="Arial" w:cs="Arial"/>
          <w:b/>
        </w:rPr>
        <w:t xml:space="preserve">f </w:t>
      </w:r>
      <w:r w:rsidR="00151FC6">
        <w:rPr>
          <w:rFonts w:ascii="Arial" w:hAnsi="Arial" w:cs="Arial"/>
          <w:b/>
        </w:rPr>
        <w:t>t</w:t>
      </w:r>
      <w:r w:rsidRPr="005279D1">
        <w:rPr>
          <w:rFonts w:ascii="Arial" w:hAnsi="Arial" w:cs="Arial"/>
          <w:b/>
        </w:rPr>
        <w:t>he Comparable Services Provision</w:t>
      </w:r>
    </w:p>
    <w:p w14:paraId="63945DE0" w14:textId="77777777" w:rsidR="00151FC6" w:rsidRPr="00151FC6" w:rsidRDefault="00151FC6" w:rsidP="00151FC6">
      <w:pPr>
        <w:pStyle w:val="ListParagraph"/>
        <w:rPr>
          <w:rFonts w:ascii="Arial" w:hAnsi="Arial" w:cs="Arial"/>
          <w:b/>
        </w:rPr>
      </w:pPr>
    </w:p>
    <w:p w14:paraId="4DE24167" w14:textId="77777777" w:rsidR="002C1A76" w:rsidRPr="005279D1" w:rsidRDefault="009E6369" w:rsidP="002C1A76">
      <w:pPr>
        <w:pStyle w:val="ListParagraph"/>
        <w:numPr>
          <w:ilvl w:val="0"/>
          <w:numId w:val="8"/>
        </w:num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Matching</w:t>
      </w:r>
    </w:p>
    <w:p w14:paraId="7BF3F3E4" w14:textId="77777777" w:rsidR="002C1A76" w:rsidRDefault="002C1A76" w:rsidP="002C1A76">
      <w:pPr>
        <w:pStyle w:val="ListParagraph"/>
        <w:ind w:left="1080"/>
        <w:rPr>
          <w:rFonts w:ascii="Arial" w:hAnsi="Arial" w:cs="Arial"/>
          <w:b/>
        </w:rPr>
      </w:pPr>
    </w:p>
    <w:p w14:paraId="58E06C1C" w14:textId="77777777" w:rsidR="002C1A76" w:rsidRDefault="002C1A76" w:rsidP="002C1A76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Training </w:t>
      </w:r>
      <w:r w:rsidR="00151FC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nd Technical Assistance</w:t>
      </w:r>
    </w:p>
    <w:p w14:paraId="34A058CC" w14:textId="77777777" w:rsidR="002C1A76" w:rsidRPr="00E04D9D" w:rsidRDefault="002C1A76" w:rsidP="002C1A76">
      <w:pPr>
        <w:pStyle w:val="ListParagraph"/>
        <w:rPr>
          <w:rFonts w:ascii="Arial" w:hAnsi="Arial" w:cs="Arial"/>
        </w:rPr>
      </w:pPr>
    </w:p>
    <w:p w14:paraId="067B4FCC" w14:textId="77777777" w:rsidR="002C1A76" w:rsidRDefault="002C1A76" w:rsidP="002C1A76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Release </w:t>
      </w:r>
      <w:r w:rsidR="00151FC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nd Confidentiality </w:t>
      </w:r>
      <w:r w:rsidR="009E6369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f Information </w:t>
      </w:r>
    </w:p>
    <w:p w14:paraId="43B0F5BD" w14:textId="77777777" w:rsidR="002C1A76" w:rsidRPr="00F24B55" w:rsidRDefault="002C1A76" w:rsidP="002C1A76">
      <w:pPr>
        <w:pStyle w:val="ListParagraph"/>
        <w:rPr>
          <w:rFonts w:ascii="Arial" w:hAnsi="Arial" w:cs="Arial"/>
          <w:b/>
        </w:rPr>
      </w:pPr>
    </w:p>
    <w:p w14:paraId="76D02913" w14:textId="77777777" w:rsidR="002C1A76" w:rsidRPr="00453642" w:rsidRDefault="002C1A76" w:rsidP="002C1A76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453642">
        <w:rPr>
          <w:rFonts w:ascii="Arial" w:hAnsi="Arial" w:cs="Arial"/>
          <w:b/>
        </w:rPr>
        <w:t xml:space="preserve">Accountability, Monitoring </w:t>
      </w:r>
      <w:r w:rsidR="009E6369">
        <w:rPr>
          <w:rFonts w:ascii="Arial" w:hAnsi="Arial" w:cs="Arial"/>
          <w:b/>
        </w:rPr>
        <w:t>a</w:t>
      </w:r>
      <w:r w:rsidRPr="00453642">
        <w:rPr>
          <w:rFonts w:ascii="Arial" w:hAnsi="Arial" w:cs="Arial"/>
          <w:b/>
        </w:rPr>
        <w:t>nd Reporting</w:t>
      </w:r>
    </w:p>
    <w:p w14:paraId="2AC4C0CE" w14:textId="77777777" w:rsidR="002C1A76" w:rsidRDefault="002C1A76" w:rsidP="002C1A76">
      <w:pPr>
        <w:rPr>
          <w:rFonts w:ascii="Arial" w:hAnsi="Arial" w:cs="Arial"/>
          <w:b/>
        </w:rPr>
      </w:pPr>
    </w:p>
    <w:p w14:paraId="59255EE6" w14:textId="77777777" w:rsidR="002C1A76" w:rsidRDefault="002C1A76" w:rsidP="002C1A7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453642">
        <w:rPr>
          <w:rFonts w:ascii="Arial" w:hAnsi="Arial" w:cs="Arial"/>
          <w:b/>
        </w:rPr>
        <w:t>MEDICAID/MH//DD/ID AGENCY RESPONSIBILITIES</w:t>
      </w:r>
    </w:p>
    <w:p w14:paraId="09B68303" w14:textId="77777777" w:rsidR="002C1A76" w:rsidRDefault="002C1A76" w:rsidP="002C1A76">
      <w:pPr>
        <w:pStyle w:val="ListParagraph"/>
        <w:rPr>
          <w:rFonts w:ascii="Arial" w:hAnsi="Arial" w:cs="Arial"/>
          <w:b/>
        </w:rPr>
      </w:pPr>
    </w:p>
    <w:p w14:paraId="39CCBB52" w14:textId="77777777" w:rsidR="002C1A76" w:rsidRPr="00453642" w:rsidRDefault="002C1A76" w:rsidP="002C1A76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453642">
        <w:rPr>
          <w:rFonts w:ascii="Arial" w:hAnsi="Arial" w:cs="Arial"/>
          <w:b/>
        </w:rPr>
        <w:t xml:space="preserve">Eligibility Criteria/Referrals/Customer Flow </w:t>
      </w:r>
    </w:p>
    <w:p w14:paraId="7E3AF939" w14:textId="77777777" w:rsidR="002C1A76" w:rsidRDefault="002C1A76" w:rsidP="002C1A76">
      <w:pPr>
        <w:ind w:left="360"/>
        <w:rPr>
          <w:rFonts w:ascii="Arial" w:hAnsi="Arial" w:cs="Arial"/>
          <w:b/>
        </w:rPr>
      </w:pPr>
    </w:p>
    <w:p w14:paraId="37780801" w14:textId="77777777" w:rsidR="002C1A76" w:rsidRPr="00453642" w:rsidRDefault="002C1A76" w:rsidP="002C1A76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453642">
        <w:rPr>
          <w:rFonts w:ascii="Arial" w:hAnsi="Arial" w:cs="Arial"/>
          <w:b/>
        </w:rPr>
        <w:t xml:space="preserve">Service Delivery, Including Customized Employment, </w:t>
      </w:r>
      <w:r w:rsidR="00151FC6">
        <w:rPr>
          <w:rFonts w:ascii="Arial" w:hAnsi="Arial" w:cs="Arial"/>
          <w:b/>
        </w:rPr>
        <w:t>and Extended Services</w:t>
      </w:r>
      <w:r w:rsidRPr="00453642">
        <w:rPr>
          <w:rFonts w:ascii="Arial" w:hAnsi="Arial" w:cs="Arial"/>
          <w:b/>
        </w:rPr>
        <w:t xml:space="preserve"> </w:t>
      </w:r>
    </w:p>
    <w:p w14:paraId="12D7D16D" w14:textId="77777777" w:rsidR="002C1A76" w:rsidRPr="00092A33" w:rsidRDefault="002C1A76" w:rsidP="002C1A76">
      <w:pPr>
        <w:ind w:left="360"/>
        <w:rPr>
          <w:rFonts w:ascii="Arial" w:hAnsi="Arial" w:cs="Arial"/>
          <w:b/>
        </w:rPr>
      </w:pPr>
    </w:p>
    <w:p w14:paraId="7C8A0BE0" w14:textId="77777777" w:rsidR="002C1A76" w:rsidRDefault="002C1A76" w:rsidP="00151FC6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Financial Responsibility </w:t>
      </w:r>
    </w:p>
    <w:p w14:paraId="56F682F0" w14:textId="77777777" w:rsidR="002C1A76" w:rsidRDefault="002C1A76" w:rsidP="002C1A76">
      <w:pPr>
        <w:pStyle w:val="ListParagraph"/>
        <w:rPr>
          <w:rFonts w:ascii="Arial" w:hAnsi="Arial" w:cs="Arial"/>
          <w:b/>
        </w:rPr>
      </w:pPr>
    </w:p>
    <w:p w14:paraId="4A0A270D" w14:textId="77777777" w:rsidR="002C1A76" w:rsidRPr="007241D1" w:rsidRDefault="002C1A76" w:rsidP="002C1A76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7241D1">
        <w:rPr>
          <w:rFonts w:ascii="Arial" w:hAnsi="Arial" w:cs="Arial"/>
          <w:b/>
        </w:rPr>
        <w:t xml:space="preserve">Payment </w:t>
      </w:r>
      <w:r w:rsidR="009E6369">
        <w:rPr>
          <w:rFonts w:ascii="Arial" w:hAnsi="Arial" w:cs="Arial"/>
          <w:b/>
        </w:rPr>
        <w:t>f</w:t>
      </w:r>
      <w:r w:rsidRPr="007241D1">
        <w:rPr>
          <w:rFonts w:ascii="Arial" w:hAnsi="Arial" w:cs="Arial"/>
          <w:b/>
        </w:rPr>
        <w:t xml:space="preserve">or Supported Employment Services </w:t>
      </w:r>
      <w:r w:rsidR="009E6369">
        <w:rPr>
          <w:rFonts w:ascii="Arial" w:hAnsi="Arial" w:cs="Arial"/>
          <w:b/>
        </w:rPr>
        <w:t>a</w:t>
      </w:r>
      <w:r w:rsidRPr="007241D1">
        <w:rPr>
          <w:rFonts w:ascii="Arial" w:hAnsi="Arial" w:cs="Arial"/>
          <w:b/>
        </w:rPr>
        <w:t xml:space="preserve">nd Extended Services </w:t>
      </w:r>
    </w:p>
    <w:p w14:paraId="0288ECDA" w14:textId="77777777" w:rsidR="002C1A76" w:rsidRDefault="002C1A76" w:rsidP="002C1A76">
      <w:pPr>
        <w:pStyle w:val="ListParagraph"/>
        <w:ind w:left="2880"/>
        <w:rPr>
          <w:rFonts w:ascii="Arial" w:hAnsi="Arial" w:cs="Arial"/>
        </w:rPr>
      </w:pPr>
    </w:p>
    <w:p w14:paraId="59F3137A" w14:textId="77777777" w:rsidR="00151FC6" w:rsidRDefault="002C1A76" w:rsidP="002C1A76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5279D1">
        <w:rPr>
          <w:rFonts w:ascii="Arial" w:hAnsi="Arial" w:cs="Arial"/>
          <w:b/>
        </w:rPr>
        <w:t xml:space="preserve">Application </w:t>
      </w:r>
      <w:r w:rsidR="00151FC6">
        <w:rPr>
          <w:rFonts w:ascii="Arial" w:hAnsi="Arial" w:cs="Arial"/>
          <w:b/>
        </w:rPr>
        <w:t>o</w:t>
      </w:r>
      <w:r w:rsidRPr="005279D1">
        <w:rPr>
          <w:rFonts w:ascii="Arial" w:hAnsi="Arial" w:cs="Arial"/>
          <w:b/>
        </w:rPr>
        <w:t xml:space="preserve">f </w:t>
      </w:r>
      <w:r w:rsidR="00151FC6">
        <w:rPr>
          <w:rFonts w:ascii="Arial" w:hAnsi="Arial" w:cs="Arial"/>
          <w:b/>
        </w:rPr>
        <w:t>t</w:t>
      </w:r>
      <w:r w:rsidRPr="005279D1">
        <w:rPr>
          <w:rFonts w:ascii="Arial" w:hAnsi="Arial" w:cs="Arial"/>
          <w:b/>
        </w:rPr>
        <w:t>he Comparable Services Provision</w:t>
      </w:r>
    </w:p>
    <w:p w14:paraId="5D3F1693" w14:textId="77777777" w:rsidR="00151FC6" w:rsidRPr="00151FC6" w:rsidRDefault="00151FC6" w:rsidP="00151FC6">
      <w:pPr>
        <w:pStyle w:val="ListParagraph"/>
        <w:rPr>
          <w:rFonts w:ascii="Arial" w:hAnsi="Arial" w:cs="Arial"/>
          <w:b/>
        </w:rPr>
      </w:pPr>
    </w:p>
    <w:p w14:paraId="5851DB6B" w14:textId="77777777" w:rsidR="002C1A76" w:rsidRPr="005279D1" w:rsidRDefault="009E6369" w:rsidP="002C1A76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Matching</w:t>
      </w:r>
      <w:r w:rsidR="002C1A76" w:rsidRPr="005279D1">
        <w:rPr>
          <w:rFonts w:ascii="Arial" w:hAnsi="Arial" w:cs="Arial"/>
          <w:b/>
        </w:rPr>
        <w:t xml:space="preserve"> </w:t>
      </w:r>
    </w:p>
    <w:p w14:paraId="575B85CA" w14:textId="77777777" w:rsidR="002C1A76" w:rsidRDefault="002C1A76" w:rsidP="002C1A76">
      <w:pPr>
        <w:pStyle w:val="ListParagraph"/>
        <w:ind w:left="1440"/>
        <w:rPr>
          <w:rFonts w:ascii="Arial" w:hAnsi="Arial" w:cs="Arial"/>
          <w:b/>
        </w:rPr>
      </w:pPr>
    </w:p>
    <w:p w14:paraId="6D288221" w14:textId="77777777" w:rsidR="002C1A76" w:rsidRDefault="002C1A76" w:rsidP="00151FC6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Training </w:t>
      </w:r>
      <w:r w:rsidR="009E636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nd Technical Assistance</w:t>
      </w:r>
    </w:p>
    <w:p w14:paraId="46150D78" w14:textId="77777777" w:rsidR="002C1A76" w:rsidRPr="00E04D9D" w:rsidRDefault="002C1A76" w:rsidP="002C1A76">
      <w:pPr>
        <w:pStyle w:val="ListParagraph"/>
        <w:ind w:left="1080"/>
        <w:rPr>
          <w:rFonts w:ascii="Arial" w:hAnsi="Arial" w:cs="Arial"/>
        </w:rPr>
      </w:pPr>
    </w:p>
    <w:p w14:paraId="30B29A93" w14:textId="77777777" w:rsidR="002C1A76" w:rsidRDefault="002C1A76" w:rsidP="00151FC6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Release </w:t>
      </w:r>
      <w:r w:rsidR="009E636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nd Confidentiality</w:t>
      </w:r>
      <w:r w:rsidR="00071E06">
        <w:rPr>
          <w:rFonts w:ascii="Arial" w:hAnsi="Arial" w:cs="Arial"/>
          <w:b/>
        </w:rPr>
        <w:t xml:space="preserve"> </w:t>
      </w:r>
      <w:r w:rsidR="009E6369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f Information </w:t>
      </w:r>
    </w:p>
    <w:p w14:paraId="4EE0B50B" w14:textId="77777777" w:rsidR="002C1A76" w:rsidRPr="00F24B55" w:rsidRDefault="002C1A76" w:rsidP="002C1A76">
      <w:pPr>
        <w:pStyle w:val="ListParagraph"/>
        <w:ind w:left="1080"/>
        <w:rPr>
          <w:rFonts w:ascii="Arial" w:hAnsi="Arial" w:cs="Arial"/>
          <w:b/>
        </w:rPr>
      </w:pPr>
    </w:p>
    <w:p w14:paraId="1D8E5751" w14:textId="77777777" w:rsidR="002C1A76" w:rsidRPr="00453642" w:rsidRDefault="002C1A76" w:rsidP="00151FC6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453642">
        <w:rPr>
          <w:rFonts w:ascii="Arial" w:hAnsi="Arial" w:cs="Arial"/>
          <w:b/>
        </w:rPr>
        <w:t xml:space="preserve">Accountability, Monitoring </w:t>
      </w:r>
      <w:r w:rsidR="00071E06">
        <w:rPr>
          <w:rFonts w:ascii="Arial" w:hAnsi="Arial" w:cs="Arial"/>
          <w:b/>
        </w:rPr>
        <w:t>a</w:t>
      </w:r>
      <w:r w:rsidRPr="00453642">
        <w:rPr>
          <w:rFonts w:ascii="Arial" w:hAnsi="Arial" w:cs="Arial"/>
          <w:b/>
        </w:rPr>
        <w:t>nd Reporting</w:t>
      </w:r>
    </w:p>
    <w:p w14:paraId="78B87C9D" w14:textId="77777777" w:rsidR="002C1A76" w:rsidRDefault="002C1A76" w:rsidP="002C1A76">
      <w:pPr>
        <w:pStyle w:val="ListParagraph"/>
        <w:rPr>
          <w:rFonts w:ascii="Arial" w:hAnsi="Arial" w:cs="Arial"/>
          <w:b/>
        </w:rPr>
      </w:pPr>
    </w:p>
    <w:p w14:paraId="58918A18" w14:textId="77777777" w:rsidR="002C1A76" w:rsidRPr="00453642" w:rsidRDefault="002C1A76" w:rsidP="002C1A7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453642">
        <w:rPr>
          <w:rFonts w:ascii="Arial" w:hAnsi="Arial" w:cs="Arial"/>
          <w:b/>
        </w:rPr>
        <w:t xml:space="preserve">RESOLUTION </w:t>
      </w:r>
      <w:r w:rsidR="009E6369">
        <w:rPr>
          <w:rFonts w:ascii="Arial" w:hAnsi="Arial" w:cs="Arial"/>
          <w:b/>
        </w:rPr>
        <w:t>O</w:t>
      </w:r>
      <w:r w:rsidRPr="00453642">
        <w:rPr>
          <w:rFonts w:ascii="Arial" w:hAnsi="Arial" w:cs="Arial"/>
          <w:b/>
        </w:rPr>
        <w:t>F CONFLICT/ENFORCEMENT</w:t>
      </w:r>
    </w:p>
    <w:p w14:paraId="626BACAF" w14:textId="77777777" w:rsidR="002C1A76" w:rsidRDefault="002C1A76" w:rsidP="002C1A76">
      <w:pPr>
        <w:pStyle w:val="ListParagraph"/>
        <w:ind w:left="360"/>
        <w:rPr>
          <w:rFonts w:ascii="Arial" w:hAnsi="Arial" w:cs="Arial"/>
          <w:b/>
        </w:rPr>
      </w:pPr>
    </w:p>
    <w:p w14:paraId="57CC99FA" w14:textId="77777777" w:rsidR="002C1A76" w:rsidRPr="00453642" w:rsidRDefault="00151FC6" w:rsidP="002C1A7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LENGTH AND </w:t>
      </w:r>
      <w:r w:rsidR="002C1A76" w:rsidRPr="00453642">
        <w:rPr>
          <w:rFonts w:ascii="Arial" w:hAnsi="Arial" w:cs="Arial"/>
          <w:b/>
        </w:rPr>
        <w:t>TERMINATION OF AGREEMENT</w:t>
      </w:r>
    </w:p>
    <w:p w14:paraId="5F3BF4F1" w14:textId="77777777" w:rsidR="002C1A76" w:rsidRPr="00404393" w:rsidRDefault="002C1A76" w:rsidP="002C1A76">
      <w:pPr>
        <w:pStyle w:val="ListParagraph"/>
        <w:ind w:left="360"/>
        <w:rPr>
          <w:rFonts w:ascii="Arial" w:hAnsi="Arial" w:cs="Arial"/>
          <w:b/>
        </w:rPr>
      </w:pPr>
    </w:p>
    <w:p w14:paraId="1A30BBB0" w14:textId="77777777" w:rsidR="00151FC6" w:rsidRDefault="002C1A76" w:rsidP="002C1A7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51FC6">
        <w:rPr>
          <w:rFonts w:ascii="Arial" w:hAnsi="Arial" w:cs="Arial"/>
          <w:b/>
        </w:rPr>
        <w:t xml:space="preserve">SCOPE OF AUTHORITY/APPLICABLE </w:t>
      </w:r>
      <w:r w:rsidR="00151FC6" w:rsidRPr="00151FC6">
        <w:rPr>
          <w:rFonts w:ascii="Arial" w:hAnsi="Arial" w:cs="Arial"/>
          <w:b/>
        </w:rPr>
        <w:t>POLICIES</w:t>
      </w:r>
    </w:p>
    <w:p w14:paraId="5A9D0542" w14:textId="77777777" w:rsidR="00151FC6" w:rsidRPr="00151FC6" w:rsidRDefault="00151FC6" w:rsidP="00151FC6">
      <w:pPr>
        <w:pStyle w:val="ListParagraph"/>
        <w:rPr>
          <w:rFonts w:ascii="Arial" w:hAnsi="Arial" w:cs="Arial"/>
          <w:b/>
        </w:rPr>
      </w:pPr>
    </w:p>
    <w:p w14:paraId="54DFA944" w14:textId="77777777" w:rsidR="002C1A76" w:rsidRPr="009E6369" w:rsidRDefault="002C1A76" w:rsidP="009E6369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9E6369">
        <w:rPr>
          <w:rFonts w:ascii="Arial" w:hAnsi="Arial" w:cs="Arial"/>
          <w:b/>
        </w:rPr>
        <w:t xml:space="preserve">DEFINITIONS </w:t>
      </w:r>
    </w:p>
    <w:p w14:paraId="236D6BF3" w14:textId="77777777" w:rsidR="002C1A76" w:rsidRPr="007E1B79" w:rsidRDefault="002C1A76" w:rsidP="002C1A76">
      <w:pPr>
        <w:rPr>
          <w:rFonts w:ascii="Arial" w:hAnsi="Arial" w:cs="Arial"/>
          <w:b/>
        </w:rPr>
      </w:pPr>
    </w:p>
    <w:p w14:paraId="37D2FF60" w14:textId="77777777" w:rsidR="00B07881" w:rsidRDefault="00B07881"/>
    <w:sectPr w:rsidR="00B0788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A3D61" w14:textId="77777777" w:rsidR="005707DB" w:rsidRDefault="005707DB">
      <w:r>
        <w:separator/>
      </w:r>
    </w:p>
  </w:endnote>
  <w:endnote w:type="continuationSeparator" w:id="0">
    <w:p w14:paraId="0B49C3D1" w14:textId="77777777" w:rsidR="005707DB" w:rsidRDefault="0057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985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B8CC8E" w14:textId="77777777" w:rsidR="00E81F16" w:rsidRDefault="00151F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F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8C3DA6" w14:textId="77777777" w:rsidR="00E81F16" w:rsidRDefault="005707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07F92" w14:textId="77777777" w:rsidR="005707DB" w:rsidRDefault="005707DB">
      <w:r>
        <w:separator/>
      </w:r>
    </w:p>
  </w:footnote>
  <w:footnote w:type="continuationSeparator" w:id="0">
    <w:p w14:paraId="3C11B86F" w14:textId="77777777" w:rsidR="005707DB" w:rsidRDefault="00570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4D0B"/>
    <w:multiLevelType w:val="hybridMultilevel"/>
    <w:tmpl w:val="63AC25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1322"/>
    <w:multiLevelType w:val="hybridMultilevel"/>
    <w:tmpl w:val="E8F24D72"/>
    <w:lvl w:ilvl="0" w:tplc="1F30E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50D95"/>
    <w:multiLevelType w:val="hybridMultilevel"/>
    <w:tmpl w:val="9968D870"/>
    <w:lvl w:ilvl="0" w:tplc="1F30E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AD14A0"/>
    <w:multiLevelType w:val="hybridMultilevel"/>
    <w:tmpl w:val="828EF298"/>
    <w:lvl w:ilvl="0" w:tplc="5DD2B2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5640AD"/>
    <w:multiLevelType w:val="hybridMultilevel"/>
    <w:tmpl w:val="D668D2E8"/>
    <w:lvl w:ilvl="0" w:tplc="1F30E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32555"/>
    <w:multiLevelType w:val="hybridMultilevel"/>
    <w:tmpl w:val="A26EEC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C319C"/>
    <w:multiLevelType w:val="hybridMultilevel"/>
    <w:tmpl w:val="A94A1EEA"/>
    <w:lvl w:ilvl="0" w:tplc="81A4F7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716378"/>
    <w:multiLevelType w:val="hybridMultilevel"/>
    <w:tmpl w:val="E8F24D72"/>
    <w:lvl w:ilvl="0" w:tplc="1F30E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2759D"/>
    <w:multiLevelType w:val="hybridMultilevel"/>
    <w:tmpl w:val="E8F24D72"/>
    <w:lvl w:ilvl="0" w:tplc="1F30E2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D16036"/>
    <w:multiLevelType w:val="hybridMultilevel"/>
    <w:tmpl w:val="CF9E5B4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D1570C"/>
    <w:multiLevelType w:val="hybridMultilevel"/>
    <w:tmpl w:val="0D12B57E"/>
    <w:lvl w:ilvl="0" w:tplc="C6BCC1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76"/>
    <w:rsid w:val="00071E06"/>
    <w:rsid w:val="00151FC6"/>
    <w:rsid w:val="002C1A76"/>
    <w:rsid w:val="00334120"/>
    <w:rsid w:val="005707DB"/>
    <w:rsid w:val="00616998"/>
    <w:rsid w:val="00743EE0"/>
    <w:rsid w:val="007554DD"/>
    <w:rsid w:val="009B6366"/>
    <w:rsid w:val="009E6369"/>
    <w:rsid w:val="00B07881"/>
    <w:rsid w:val="00D1006C"/>
    <w:rsid w:val="00E05F12"/>
    <w:rsid w:val="00E4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D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A76"/>
  </w:style>
  <w:style w:type="paragraph" w:styleId="Heading1">
    <w:name w:val="heading 1"/>
    <w:basedOn w:val="Normal"/>
    <w:next w:val="Normal"/>
    <w:link w:val="Heading1Char"/>
    <w:uiPriority w:val="9"/>
    <w:qFormat/>
    <w:rsid w:val="00E40F0D"/>
    <w:pPr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A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1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A76"/>
  </w:style>
  <w:style w:type="character" w:customStyle="1" w:styleId="Heading1Char">
    <w:name w:val="Heading 1 Char"/>
    <w:basedOn w:val="DefaultParagraphFont"/>
    <w:link w:val="Heading1"/>
    <w:uiPriority w:val="9"/>
    <w:rsid w:val="00E40F0D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1480</Characters>
  <Application>Microsoft Macintosh Word</Application>
  <DocSecurity>0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Silverstein</dc:creator>
  <cp:lastModifiedBy>Microsoft Office User</cp:lastModifiedBy>
  <cp:revision>3</cp:revision>
  <cp:lastPrinted>2016-08-17T17:59:00Z</cp:lastPrinted>
  <dcterms:created xsi:type="dcterms:W3CDTF">2016-10-20T21:36:00Z</dcterms:created>
  <dcterms:modified xsi:type="dcterms:W3CDTF">2016-10-25T14:41:00Z</dcterms:modified>
</cp:coreProperties>
</file>